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41" w:rsidRDefault="00172C41" w:rsidP="00172C4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4178" cy="9849538"/>
            <wp:effectExtent l="19050" t="0" r="8122" b="0"/>
            <wp:docPr id="1" name="Рисунок 1" descr="C:\Users\User\Desktop\A04C~1\C265~1\51A2~1\E573~1\__395D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04C~1\C265~1\51A2~1\E573~1\__395D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1" cy="984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A0" w:rsidRPr="00B068A0" w:rsidRDefault="00B068A0" w:rsidP="00435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lastRenderedPageBreak/>
        <w:t xml:space="preserve">1.4. Часть учебного плана, формируемая участниками образовательных отношений (компонент общеобразовательного учреждения) может включать учебные предметы, занятия по выбору учащихся (элективные курсы, учебные курсы, спецкурсы), практикумы. </w:t>
      </w:r>
    </w:p>
    <w:p w:rsidR="004353CE" w:rsidRDefault="004353CE" w:rsidP="00000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8A0" w:rsidRPr="00B068A0">
        <w:rPr>
          <w:rFonts w:ascii="Times New Roman" w:hAnsi="Times New Roman" w:cs="Times New Roman"/>
          <w:sz w:val="28"/>
          <w:szCs w:val="28"/>
        </w:rPr>
        <w:t xml:space="preserve">1.5. Часы части учебного плана, формируемой участниками образовательного процесса, и компонента общеобразовательного учреждения отражают стратегические цели государственной и региональной политики в области образования, обеспечивают вариативность образования, отражают специфику общеобразовательного учреждения, позволяют наиболее полно реализовать социальный заказ на образовательные услуги. </w:t>
      </w:r>
    </w:p>
    <w:p w:rsidR="004353CE" w:rsidRDefault="004353CE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068A0" w:rsidRPr="00B068A0">
        <w:rPr>
          <w:rFonts w:ascii="Times New Roman" w:hAnsi="Times New Roman" w:cs="Times New Roman"/>
          <w:sz w:val="28"/>
          <w:szCs w:val="28"/>
        </w:rPr>
        <w:t xml:space="preserve"> Часы части учебного плана, формируемой участниками образовательного процесса, и компонента общеобразовательного учреждения при условии наличия соответствующих учебных программ могут быть направлены </w:t>
      </w:r>
      <w:proofErr w:type="gramStart"/>
      <w:r w:rsidR="00B068A0" w:rsidRPr="00B068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68A0" w:rsidRPr="00B068A0">
        <w:rPr>
          <w:rFonts w:ascii="Times New Roman" w:hAnsi="Times New Roman" w:cs="Times New Roman"/>
          <w:sz w:val="28"/>
          <w:szCs w:val="28"/>
        </w:rPr>
        <w:t>: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- углубленное изучение предметов, обозначенных в инвариантной части учебного плана; - на изучение новых предметов;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>- на целевую подготовку к итоговой аттестации</w:t>
      </w:r>
      <w:r w:rsidR="004353CE">
        <w:rPr>
          <w:rFonts w:ascii="Times New Roman" w:hAnsi="Times New Roman" w:cs="Times New Roman"/>
          <w:sz w:val="28"/>
          <w:szCs w:val="28"/>
        </w:rPr>
        <w:t>;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>- на подготовку к олимпиадам и интеллектуальным конкурсам;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- на организацию проектно-исследовательской деятельности и социально значимой практики учащихся на этапе </w:t>
      </w:r>
      <w:proofErr w:type="spellStart"/>
      <w:r w:rsidRPr="00B068A0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068A0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обучения;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- на информационную работу, профильную ориентацию, </w:t>
      </w:r>
      <w:proofErr w:type="spellStart"/>
      <w:r w:rsidRPr="00B068A0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B068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068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068A0">
        <w:rPr>
          <w:rFonts w:ascii="Times New Roman" w:hAnsi="Times New Roman" w:cs="Times New Roman"/>
          <w:sz w:val="28"/>
          <w:szCs w:val="28"/>
        </w:rPr>
        <w:t xml:space="preserve"> педагогическую диагностику.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1.7. Настоящее положение вступает в силу с момента издания приказа по школе и действует до издания нового соответствующего положения. </w:t>
      </w:r>
    </w:p>
    <w:p w:rsidR="00B068A0" w:rsidRPr="00B068A0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CE" w:rsidRDefault="00000C80" w:rsidP="00000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>2. ПОРЯДОК 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МИРОВАНИЯ ЧАСТИ УЧЕБНОГО ПЛАНА, </w:t>
      </w:r>
      <w:r w:rsidRPr="004353CE">
        <w:rPr>
          <w:rFonts w:ascii="Times New Roman" w:hAnsi="Times New Roman" w:cs="Times New Roman"/>
          <w:b/>
          <w:sz w:val="28"/>
          <w:szCs w:val="28"/>
        </w:rPr>
        <w:t>ФОРМИРУЕМОЙ УЧАСТНИКАМИ ОБРАЗОВАТЕЛЬНОГО ПРОЦЕССА, И КОМПОНЕНТА ОБЩЕОБРАЗОВАТЕЛЬНОГО УЧРЕЖДЕНИЯ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2.1.  С целью формирования части учебного плана, формируемой участниками образовательного процесса, и компонента общеобразовательного учреждения, отражающих запросы участников образовательного процесса, ежегодно в 4 четверти текущего учебного года проводится анкетирование учащихся, их родителей (законных </w:t>
      </w:r>
      <w:r w:rsidRPr="00B068A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для изучения образовательных потребностей на следующий учебный год.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2.2. По итогам анкетирования определяется перечень учебных предметов, курсов, дисциплин, модулей, которые включаются в учебный план общеобразовательного учреждения. 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2.3. Количество часов, отводимых на изучение учебных предметов, курсов, дисциплин, модулей, включенных в часть, формируемую участниками образовательных отношений (компонент общеобразовательного учреждения) определяется возможностями учебного плана и учебной программой.  </w:t>
      </w:r>
    </w:p>
    <w:p w:rsidR="00B068A0" w:rsidRPr="00B068A0" w:rsidRDefault="004353CE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68A0" w:rsidRPr="00B068A0">
        <w:rPr>
          <w:rFonts w:ascii="Times New Roman" w:hAnsi="Times New Roman" w:cs="Times New Roman"/>
          <w:sz w:val="28"/>
          <w:szCs w:val="28"/>
        </w:rPr>
        <w:t xml:space="preserve">. Содержание и распределение часов части учебного плана, формируемой участниками образовательных отношений (компонента общеобразовательного учреждения) рассматривается на заседании педагогического совета, согласовывается с управляющим советом и утверждается приказом директора школы в составе учебного плана соответствующего уровня общего образования.  </w:t>
      </w:r>
    </w:p>
    <w:p w:rsidR="00B068A0" w:rsidRPr="004353CE" w:rsidRDefault="00B068A0" w:rsidP="00000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C80" w:rsidRDefault="00000C80" w:rsidP="0000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</w:p>
    <w:p w:rsidR="004353CE" w:rsidRPr="004353CE" w:rsidRDefault="00000C80" w:rsidP="0000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3.1. Права и обязанности участников образовательных отношений определяются законодательством Российской Федерации, Уставом школы и иными, предусмотренными Уставом, локальными актами. 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>3.2. Учащиеся обязаны выполнять программы выбранных предметов, курсов части, формируемой участниками образовательных отношений (компонента общеобразовательного учреждения), в объ</w:t>
      </w:r>
      <w:r w:rsidR="00AC382B">
        <w:rPr>
          <w:rFonts w:ascii="Times New Roman" w:hAnsi="Times New Roman" w:cs="Times New Roman"/>
          <w:sz w:val="28"/>
          <w:szCs w:val="28"/>
        </w:rPr>
        <w:t>е</w:t>
      </w:r>
      <w:r w:rsidRPr="00B068A0">
        <w:rPr>
          <w:rFonts w:ascii="Times New Roman" w:hAnsi="Times New Roman" w:cs="Times New Roman"/>
          <w:sz w:val="28"/>
          <w:szCs w:val="28"/>
        </w:rPr>
        <w:t xml:space="preserve">ме, определенном программой предмета, курса.  </w:t>
      </w:r>
    </w:p>
    <w:p w:rsidR="00B068A0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>3.3. Учитель нес</w:t>
      </w:r>
      <w:r w:rsidR="00AC382B">
        <w:rPr>
          <w:rFonts w:ascii="Times New Roman" w:hAnsi="Times New Roman" w:cs="Times New Roman"/>
          <w:sz w:val="28"/>
          <w:szCs w:val="28"/>
        </w:rPr>
        <w:t>е</w:t>
      </w:r>
      <w:r w:rsidRPr="00B068A0">
        <w:rPr>
          <w:rFonts w:ascii="Times New Roman" w:hAnsi="Times New Roman" w:cs="Times New Roman"/>
          <w:sz w:val="28"/>
          <w:szCs w:val="28"/>
        </w:rPr>
        <w:t xml:space="preserve">т ответственность за выполнение в полном объеме учебной программы предмета, курса, включенных в часть, формируемую участниками образовательных отношений (компонента общеобразовательного учреждения), и посещение занятий учащимися.   </w:t>
      </w:r>
    </w:p>
    <w:p w:rsidR="004353CE" w:rsidRPr="00B068A0" w:rsidRDefault="004353CE" w:rsidP="00435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80" w:rsidRDefault="00000C80" w:rsidP="0000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>4. ОЦЕНИВАНИЕ РЕЗУЛЬТАТОВ ОСВОЕНИЯ ПРОГРАММ УЧЕБНЫХ ПРЕДМЕТОВ, КУРСОВ, ВКЛЮЧЕННЫХ В ЧАСТЬ, ФОРМИРУЕМУЮ УЧАСТНИКАМИ</w:t>
      </w:r>
    </w:p>
    <w:p w:rsidR="00000C80" w:rsidRDefault="00000C80" w:rsidP="0000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 xml:space="preserve">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3CE" w:rsidRPr="004353CE" w:rsidRDefault="00000C80" w:rsidP="0000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(</w:t>
      </w:r>
      <w:r w:rsidRPr="00AC382B">
        <w:rPr>
          <w:rFonts w:ascii="Times New Roman" w:hAnsi="Times New Roman" w:cs="Times New Roman"/>
          <w:b/>
          <w:sz w:val="28"/>
          <w:szCs w:val="28"/>
        </w:rPr>
        <w:t>КОМПОНЕНТА ОБЩЕОБРАЗОВАТЕЛЬНОГО УЧРЕЖДЕНИЯ)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lastRenderedPageBreak/>
        <w:t xml:space="preserve"> 4.1. Оценка результатов освоения программ учебных предметов, курсов части учебного плана, формируемой участниками образовательных отношений (компонента общеобразовательного учреждения), осуществляется по следующей системе: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- результаты освоения программ эле</w:t>
      </w:r>
      <w:r w:rsidR="00AC382B">
        <w:rPr>
          <w:rFonts w:ascii="Times New Roman" w:hAnsi="Times New Roman" w:cs="Times New Roman"/>
          <w:sz w:val="28"/>
          <w:szCs w:val="28"/>
        </w:rPr>
        <w:t xml:space="preserve">ктивных курсов, учебных курсов </w:t>
      </w:r>
      <w:r w:rsidRPr="00B068A0">
        <w:rPr>
          <w:rFonts w:ascii="Times New Roman" w:hAnsi="Times New Roman" w:cs="Times New Roman"/>
          <w:sz w:val="28"/>
          <w:szCs w:val="28"/>
        </w:rPr>
        <w:t xml:space="preserve">объемом менее 34 часов оцениваются по зачетной системе (зачтено, не зачтено);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- результаты освоения программ элективных курсов, учебны</w:t>
      </w:r>
      <w:r w:rsidR="00AC382B">
        <w:rPr>
          <w:rFonts w:ascii="Times New Roman" w:hAnsi="Times New Roman" w:cs="Times New Roman"/>
          <w:sz w:val="28"/>
          <w:szCs w:val="28"/>
        </w:rPr>
        <w:t xml:space="preserve">х курсов </w:t>
      </w:r>
      <w:r w:rsidRPr="00B068A0">
        <w:rPr>
          <w:rFonts w:ascii="Times New Roman" w:hAnsi="Times New Roman" w:cs="Times New Roman"/>
          <w:sz w:val="28"/>
          <w:szCs w:val="28"/>
        </w:rPr>
        <w:t xml:space="preserve">объемом от 34 часов и более оцениваются по пятибалльной шкале. </w:t>
      </w:r>
    </w:p>
    <w:p w:rsidR="00B068A0" w:rsidRPr="00B068A0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4.2. В аттестате об основном общем образовании делается запись об изучении элективных курсов, учебных курсов, спецкурсов, практикумов (полное название в соответствии с учебным планом школы) в соответствующей строке.   </w:t>
      </w:r>
    </w:p>
    <w:p w:rsidR="004353CE" w:rsidRPr="004353CE" w:rsidRDefault="00000C80" w:rsidP="0043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3CE"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5.1. Содержание предметов части, формируемой участниками образовательных отношений (компонента общеобразовательного </w:t>
      </w:r>
      <w:r w:rsidR="00000C80" w:rsidRPr="00B068A0">
        <w:rPr>
          <w:rFonts w:ascii="Times New Roman" w:hAnsi="Times New Roman" w:cs="Times New Roman"/>
          <w:sz w:val="28"/>
          <w:szCs w:val="28"/>
        </w:rPr>
        <w:t xml:space="preserve">учреждения) </w:t>
      </w:r>
      <w:r w:rsidR="00000C80">
        <w:rPr>
          <w:rFonts w:ascii="Times New Roman" w:hAnsi="Times New Roman" w:cs="Times New Roman"/>
          <w:sz w:val="28"/>
          <w:szCs w:val="28"/>
        </w:rPr>
        <w:t>отражается</w:t>
      </w:r>
      <w:r w:rsidRPr="00B068A0">
        <w:rPr>
          <w:rFonts w:ascii="Times New Roman" w:hAnsi="Times New Roman" w:cs="Times New Roman"/>
          <w:sz w:val="28"/>
          <w:szCs w:val="28"/>
        </w:rPr>
        <w:t xml:space="preserve"> в рабоч</w:t>
      </w:r>
      <w:bookmarkStart w:id="0" w:name="_GoBack"/>
      <w:bookmarkEnd w:id="0"/>
      <w:r w:rsidRPr="00B068A0">
        <w:rPr>
          <w:rFonts w:ascii="Times New Roman" w:hAnsi="Times New Roman" w:cs="Times New Roman"/>
          <w:sz w:val="28"/>
          <w:szCs w:val="28"/>
        </w:rPr>
        <w:t xml:space="preserve">их программах, которые разрабатываются в соответствии с требованиями соответствующего локального акта ОУ.  </w:t>
      </w:r>
    </w:p>
    <w:p w:rsidR="004353CE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>5.2 Список учащихся и прохождение программы предметов, курсов части учебного плана, формируемой участниками образовательных отношений, фиксируется в классных журналах (журналах элективных курсов).</w:t>
      </w:r>
    </w:p>
    <w:p w:rsidR="00EC4CA9" w:rsidRPr="00B068A0" w:rsidRDefault="00B068A0" w:rsidP="00F80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8A0">
        <w:rPr>
          <w:rFonts w:ascii="Times New Roman" w:hAnsi="Times New Roman" w:cs="Times New Roman"/>
          <w:sz w:val="28"/>
          <w:szCs w:val="28"/>
        </w:rPr>
        <w:t xml:space="preserve">  5.3. Оформление, ведение и хранение журналов осуществляется в соответствии с Положением о порядке ведения, проверки и хранения журналов.   </w:t>
      </w:r>
    </w:p>
    <w:sectPr w:rsidR="00EC4CA9" w:rsidRPr="00B068A0" w:rsidSect="00172C41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3F" w:rsidRDefault="0049443F" w:rsidP="00801E1F">
      <w:pPr>
        <w:spacing w:after="0" w:line="240" w:lineRule="auto"/>
      </w:pPr>
      <w:r>
        <w:separator/>
      </w:r>
    </w:p>
  </w:endnote>
  <w:endnote w:type="continuationSeparator" w:id="0">
    <w:p w:rsidR="0049443F" w:rsidRDefault="0049443F" w:rsidP="0080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54626"/>
      <w:docPartObj>
        <w:docPartGallery w:val="Page Numbers (Bottom of Page)"/>
        <w:docPartUnique/>
      </w:docPartObj>
    </w:sdtPr>
    <w:sdtContent>
      <w:p w:rsidR="00801E1F" w:rsidRDefault="00B55857">
        <w:pPr>
          <w:pStyle w:val="a5"/>
          <w:jc w:val="right"/>
        </w:pPr>
        <w:r>
          <w:fldChar w:fldCharType="begin"/>
        </w:r>
        <w:r w:rsidR="00801E1F">
          <w:instrText xml:space="preserve"> PAGE   \* MERGEFORMAT </w:instrText>
        </w:r>
        <w:r>
          <w:fldChar w:fldCharType="separate"/>
        </w:r>
        <w:r w:rsidR="00172C41">
          <w:rPr>
            <w:noProof/>
          </w:rPr>
          <w:t>3</w:t>
        </w:r>
        <w:r>
          <w:fldChar w:fldCharType="end"/>
        </w:r>
      </w:p>
    </w:sdtContent>
  </w:sdt>
  <w:p w:rsidR="00801E1F" w:rsidRDefault="00801E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3F" w:rsidRDefault="0049443F" w:rsidP="00801E1F">
      <w:pPr>
        <w:spacing w:after="0" w:line="240" w:lineRule="auto"/>
      </w:pPr>
      <w:r>
        <w:separator/>
      </w:r>
    </w:p>
  </w:footnote>
  <w:footnote w:type="continuationSeparator" w:id="0">
    <w:p w:rsidR="0049443F" w:rsidRDefault="0049443F" w:rsidP="0080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/>
        <w:b/>
        <w:color w:val="000000"/>
        <w:sz w:val="28"/>
        <w:szCs w:val="28"/>
        <w:lang w:eastAsia="ru-RU"/>
      </w:rPr>
      <w:alias w:val="Заголовок"/>
      <w:id w:val="-854493335"/>
      <w:placeholder>
        <w:docPart w:val="23FE6809E31B46FC8A02B410295A59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0877" w:rsidRDefault="00DB0877" w:rsidP="00DB0877">
        <w:pPr>
          <w:pStyle w:val="a7"/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jc w:val="center"/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</w:pPr>
        <w:r w:rsidRPr="001C4737"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w:t>
        </w:r>
      </w:p>
    </w:sdtContent>
  </w:sdt>
  <w:p w:rsidR="00801E1F" w:rsidRDefault="00801E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41" w:rsidRDefault="00172C41" w:rsidP="00172C41">
    <w:pPr>
      <w:pStyle w:val="a3"/>
      <w:ind w:left="-12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8A0"/>
    <w:rsid w:val="00000C80"/>
    <w:rsid w:val="00024B12"/>
    <w:rsid w:val="00172C41"/>
    <w:rsid w:val="001C67B9"/>
    <w:rsid w:val="002304F3"/>
    <w:rsid w:val="002467F9"/>
    <w:rsid w:val="0039561C"/>
    <w:rsid w:val="004353CE"/>
    <w:rsid w:val="0044024C"/>
    <w:rsid w:val="0049443F"/>
    <w:rsid w:val="005F0B51"/>
    <w:rsid w:val="00667867"/>
    <w:rsid w:val="006C4A26"/>
    <w:rsid w:val="006D25DC"/>
    <w:rsid w:val="007A1230"/>
    <w:rsid w:val="00801E1F"/>
    <w:rsid w:val="00A55719"/>
    <w:rsid w:val="00AC382B"/>
    <w:rsid w:val="00B068A0"/>
    <w:rsid w:val="00B55857"/>
    <w:rsid w:val="00C95DDB"/>
    <w:rsid w:val="00DB0877"/>
    <w:rsid w:val="00EC4CA9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E1F"/>
  </w:style>
  <w:style w:type="paragraph" w:styleId="a5">
    <w:name w:val="footer"/>
    <w:basedOn w:val="a"/>
    <w:link w:val="a6"/>
    <w:uiPriority w:val="99"/>
    <w:unhideWhenUsed/>
    <w:rsid w:val="0080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E1F"/>
  </w:style>
  <w:style w:type="paragraph" w:styleId="a7">
    <w:name w:val="List Paragraph"/>
    <w:basedOn w:val="a"/>
    <w:uiPriority w:val="34"/>
    <w:qFormat/>
    <w:rsid w:val="00DB087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000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FE6809E31B46FC8A02B410295A5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52043-B86F-4F7D-9C6B-7F5CD3C932FD}"/>
      </w:docPartPr>
      <w:docPartBody>
        <w:p w:rsidR="00E73F8E" w:rsidRDefault="00DA624D" w:rsidP="00DA624D">
          <w:pPr>
            <w:pStyle w:val="23FE6809E31B46FC8A02B410295A59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A624D"/>
    <w:rsid w:val="004C7D2D"/>
    <w:rsid w:val="00DA624D"/>
    <w:rsid w:val="00E7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9BA078D3ED42B7A7F69CE503277E2E">
    <w:name w:val="919BA078D3ED42B7A7F69CE503277E2E"/>
    <w:rsid w:val="00DA624D"/>
  </w:style>
  <w:style w:type="paragraph" w:customStyle="1" w:styleId="23FE6809E31B46FC8A02B410295A5933">
    <w:name w:val="23FE6809E31B46FC8A02B410295A5933"/>
    <w:rsid w:val="00DA62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dc:title>
  <dc:creator>1</dc:creator>
  <cp:lastModifiedBy>Пользователь</cp:lastModifiedBy>
  <cp:revision>5</cp:revision>
  <cp:lastPrinted>2022-10-26T06:15:00Z</cp:lastPrinted>
  <dcterms:created xsi:type="dcterms:W3CDTF">2021-10-25T10:55:00Z</dcterms:created>
  <dcterms:modified xsi:type="dcterms:W3CDTF">2022-12-17T16:54:00Z</dcterms:modified>
</cp:coreProperties>
</file>